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C3E" w:rsidRPr="00EA3C37" w:rsidRDefault="00D63C3E" w:rsidP="00EA3C37">
      <w:pPr>
        <w:ind w:left="-288" w:right="-288"/>
      </w:pPr>
      <w:r w:rsidRPr="00EA3C37">
        <w:t>You receive highly credible intelligence that terrorists are about to set off a nuclear bomb in Portland, Oregon.  The bomb is supposed to go off in one hour.  You have a terrorist in custody that you believe</w:t>
      </w:r>
      <w:r w:rsidR="004679C7" w:rsidRPr="00EA3C37">
        <w:t xml:space="preserve"> knows the location of the bomb and the men who have it in their possession.  The suspect refuses to talk.</w:t>
      </w:r>
      <w:r w:rsidRPr="00EA3C37">
        <w:t xml:space="preserve">  What do you do?</w:t>
      </w:r>
    </w:p>
    <w:p w:rsidR="00D63C3E" w:rsidRPr="00EA3C37" w:rsidRDefault="00D63C3E" w:rsidP="00EA3C37">
      <w:pPr>
        <w:ind w:left="-288" w:right="-288"/>
      </w:pPr>
    </w:p>
    <w:p w:rsidR="00D63C3E" w:rsidRPr="00EA3C37" w:rsidRDefault="00D63C3E" w:rsidP="00EA3C37">
      <w:pPr>
        <w:ind w:left="-288" w:right="-288"/>
      </w:pPr>
      <w:r w:rsidRPr="00EA3C37">
        <w:t>You receive intelligence that te</w:t>
      </w:r>
      <w:r w:rsidR="004679C7" w:rsidRPr="00EA3C37">
        <w:t>rrorists are going to release a toxic nerve gas in the vents of the Washington Square Mall</w:t>
      </w:r>
      <w:r w:rsidRPr="00EA3C37">
        <w:t xml:space="preserve"> unless America immediately ends its support for Israel.  </w:t>
      </w:r>
      <w:r w:rsidR="004679C7" w:rsidRPr="00EA3C37">
        <w:t xml:space="preserve">Israel is one of our closest allies in the Middle East.  </w:t>
      </w:r>
      <w:r w:rsidR="00AE0885" w:rsidRPr="00EA3C37">
        <w:t xml:space="preserve">This nerve gas is highly deadly and is likely to kill everyone in the mall.  Additionally, thousands more will die if any of the gas escapes the mall and drifts into the wind.  </w:t>
      </w:r>
      <w:r w:rsidR="004679C7" w:rsidRPr="00EA3C37">
        <w:t>What do you do?</w:t>
      </w:r>
    </w:p>
    <w:p w:rsidR="004679C7" w:rsidRPr="00EA3C37" w:rsidRDefault="004679C7" w:rsidP="00EA3C37">
      <w:pPr>
        <w:ind w:left="-288" w:right="-288"/>
      </w:pPr>
    </w:p>
    <w:p w:rsidR="00D63C3E" w:rsidRPr="00EA3C37" w:rsidRDefault="00D63C3E" w:rsidP="00EA3C37">
      <w:pPr>
        <w:ind w:left="-288" w:right="-288"/>
      </w:pPr>
      <w:r w:rsidRPr="00EA3C37">
        <w:t xml:space="preserve">You receive an anonymous email that says that an American citizen might be trying to communicate with a known terrorist in the Middle East.  Even though you aren’t 100% positive if this is true, you have to decide whether or not to spy on their phone calls, text messages, emails, and daily movements.  </w:t>
      </w:r>
      <w:r w:rsidR="00AE0885" w:rsidRPr="00EA3C37">
        <w:t xml:space="preserve">This person has no criminal history and seems to be a highly respected member of the community.  </w:t>
      </w:r>
      <w:r w:rsidRPr="00EA3C37">
        <w:t>What do you do?</w:t>
      </w:r>
    </w:p>
    <w:p w:rsidR="00D63C3E" w:rsidRPr="00EA3C37" w:rsidRDefault="00D63C3E" w:rsidP="00EA3C37">
      <w:pPr>
        <w:ind w:left="-288" w:right="-288"/>
      </w:pPr>
    </w:p>
    <w:p w:rsidR="00D63C3E" w:rsidRPr="00EA3C37" w:rsidRDefault="004679C7" w:rsidP="00EA3C37">
      <w:pPr>
        <w:ind w:left="-288" w:right="-288"/>
      </w:pPr>
      <w:r w:rsidRPr="00EA3C37">
        <w:t xml:space="preserve">You have captured a suspect from Afghanistan that you believe has been an active participant in terrorist plots against the United States.  </w:t>
      </w:r>
      <w:r w:rsidR="00AE0885" w:rsidRPr="00EA3C37">
        <w:t xml:space="preserve">In custody he has declared that he hates the United States.  </w:t>
      </w:r>
      <w:r w:rsidRPr="00EA3C37">
        <w:t xml:space="preserve">However, you aren’t sure how strong the evidence against him is or if it will hold up in a court of law.  </w:t>
      </w:r>
      <w:r w:rsidR="00AE0885" w:rsidRPr="00EA3C37">
        <w:t xml:space="preserve">You worry that if you bring this suspect to trial that he may be found not guilty.  </w:t>
      </w:r>
      <w:r w:rsidRPr="00EA3C37">
        <w:t>What do you do?</w:t>
      </w:r>
    </w:p>
    <w:p w:rsidR="004679C7" w:rsidRPr="00EA3C37" w:rsidRDefault="004679C7" w:rsidP="00EA3C37">
      <w:pPr>
        <w:ind w:left="-288" w:right="-288"/>
      </w:pPr>
    </w:p>
    <w:p w:rsidR="004679C7" w:rsidRPr="00EA3C37" w:rsidRDefault="004679C7" w:rsidP="00EA3C37">
      <w:pPr>
        <w:ind w:left="-288" w:right="-288"/>
      </w:pPr>
      <w:r w:rsidRPr="00EA3C37">
        <w:t>You know of an American citizen who went to Yemen to study Islam.  While he was there, he met a radical Islamic cleric who convinced him to join a jihad against the United States.  He has posted several videos (in English and Arabic) on the internet advocating that other Americans plan attacks on America from within.  You have credible information about his whereabouts.  However, he has several bodyguards.  If military personnel attempt to capture him, there is a high risk that they might be killed or injured.  What do you do?</w:t>
      </w:r>
    </w:p>
    <w:p w:rsidR="00AE0885" w:rsidRPr="00EA3C37" w:rsidRDefault="00AE0885" w:rsidP="00EA3C37">
      <w:pPr>
        <w:ind w:left="-288" w:right="-288"/>
      </w:pPr>
    </w:p>
    <w:p w:rsidR="00AE0885" w:rsidRDefault="00AE0885" w:rsidP="00EA3C37">
      <w:pPr>
        <w:ind w:left="-288" w:right="-288"/>
      </w:pPr>
      <w:r w:rsidRPr="00EA3C37">
        <w:t>You believe that a country that has been aggressive towards its neighbors in the past has a stockpile of nuclear and chemical weapons.  This country is ruled by a brutal dictator that has killed thousands of his own people and some believe might be insane.  This dictator has expressed his desire to hurt Americans in the past and has been an active sponsor of terrorist groups.  He has refused to let outside inspectors verify that he does not possess these dangerous weapons.  Although he hasn’t acted aggressively in several years, you fear that he might in the future.  What do you do?</w:t>
      </w:r>
    </w:p>
    <w:p w:rsidR="00EA3C37" w:rsidRPr="00EA3C37" w:rsidRDefault="00EA3C37" w:rsidP="00EA3C37">
      <w:pPr>
        <w:ind w:left="-288" w:right="-288"/>
      </w:pPr>
    </w:p>
    <w:p w:rsidR="00EA3C37" w:rsidRPr="00EA3C37" w:rsidRDefault="00EA3C37" w:rsidP="00EA3C37">
      <w:pPr>
        <w:ind w:left="-288" w:right="-288"/>
      </w:pPr>
      <w:r w:rsidRPr="00EA3C37">
        <w:t>Even though you believe that U.S. intelligence agencies are doing a good job at locating outside threats, you are becoming increasingly concerned that a terrorist attack could be carried out by rogue Americans.  The only way to find out is to launch a massive information mining mission that would spy on every American’s phone calls, text messages, Facebook posts, and internet browsing history to monitor anti-government sentiment.  However, this is almost certainly unconstitutional.  What do you do?</w:t>
      </w:r>
    </w:p>
    <w:sectPr w:rsidR="00EA3C37" w:rsidRPr="00EA3C37" w:rsidSect="00EA3C3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D63C3E"/>
    <w:rsid w:val="00317260"/>
    <w:rsid w:val="004679C7"/>
    <w:rsid w:val="007964BE"/>
    <w:rsid w:val="00A942BF"/>
    <w:rsid w:val="00AE0885"/>
    <w:rsid w:val="00C24818"/>
    <w:rsid w:val="00D63C3E"/>
    <w:rsid w:val="00EA3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cp:lastModifiedBy>
  <cp:revision>2</cp:revision>
  <dcterms:created xsi:type="dcterms:W3CDTF">2012-05-14T05:32:00Z</dcterms:created>
  <dcterms:modified xsi:type="dcterms:W3CDTF">2012-05-14T06:23:00Z</dcterms:modified>
</cp:coreProperties>
</file>